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07" w:rsidRPr="0023383E" w:rsidRDefault="0023383E" w:rsidP="00657007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Curriculum Vitae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15"/>
      </w:tblGrid>
      <w:tr w:rsidR="007F5C89" w:rsidTr="00190B79">
        <w:tc>
          <w:tcPr>
            <w:tcW w:w="7621" w:type="dxa"/>
          </w:tcPr>
          <w:p w:rsidR="007F5C89" w:rsidRPr="00496F4A" w:rsidRDefault="00622D35" w:rsidP="005421D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96F4A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Jonghoon</w:t>
            </w:r>
            <w:proofErr w:type="spellEnd"/>
            <w:r w:rsidRPr="00496F4A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 xml:space="preserve"> Kim</w:t>
            </w:r>
          </w:p>
          <w:p w:rsidR="00622D35" w:rsidRDefault="00622D35" w:rsidP="005421D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35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ssistant Professor</w:t>
            </w:r>
          </w:p>
          <w:p w:rsidR="00622D35" w:rsidRDefault="00622D35" w:rsidP="005421D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Department of Electrical Engineering</w:t>
            </w:r>
          </w:p>
          <w:p w:rsidR="00622D35" w:rsidRDefault="00622D35" w:rsidP="005421D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Chosun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University</w:t>
            </w:r>
          </w:p>
          <w:p w:rsidR="00622D35" w:rsidRDefault="00760387" w:rsidP="005421D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Pilmun-daero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Dong-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gu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Gwangju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501-759 Republic of Korea</w:t>
            </w:r>
          </w:p>
          <w:p w:rsidR="00760387" w:rsidRDefault="00760387" w:rsidP="005421D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Tel : +82-62-230-7033</w:t>
            </w:r>
          </w:p>
          <w:p w:rsidR="00760387" w:rsidRDefault="00760387" w:rsidP="005421D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Fax : +82-62-230-7020</w:t>
            </w:r>
          </w:p>
          <w:p w:rsidR="00760387" w:rsidRPr="00622D35" w:rsidRDefault="00760387" w:rsidP="005421D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E-mail : </w:t>
            </w:r>
            <w:hyperlink r:id="rId9" w:history="1">
              <w:r w:rsidRPr="00117E09">
                <w:rPr>
                  <w:rStyle w:val="a8"/>
                  <w:rFonts w:ascii="Times New Roman" w:hAnsi="Times New Roman" w:cs="Times New Roman" w:hint="eastAsia"/>
                  <w:sz w:val="24"/>
                  <w:szCs w:val="24"/>
                </w:rPr>
                <w:t>whdgns0422@chosun.ac.kr</w:t>
              </w:r>
            </w:hyperlink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 </w:t>
            </w:r>
            <w:hyperlink r:id="rId10" w:history="1">
              <w:r w:rsidR="00514B90" w:rsidRPr="00117E09">
                <w:rPr>
                  <w:rStyle w:val="a8"/>
                  <w:rFonts w:ascii="Times New Roman" w:hAnsi="Times New Roman" w:cs="Times New Roman" w:hint="eastAsia"/>
                  <w:sz w:val="24"/>
                  <w:szCs w:val="24"/>
                </w:rPr>
                <w:t>qwzxas@hanmail.net</w:t>
              </w:r>
            </w:hyperlink>
            <w:r w:rsidR="00514B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7F5C89" w:rsidRDefault="00190B79" w:rsidP="00190B79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C52996E" wp14:editId="07D51D28">
                  <wp:extent cx="1202400" cy="14184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14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C89" w:rsidRPr="00430EC9" w:rsidRDefault="007F5C89" w:rsidP="005421D7">
      <w:pPr>
        <w:spacing w:after="0" w:line="288" w:lineRule="auto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7F5C89" w:rsidRPr="00143D56" w:rsidRDefault="00CB12CC" w:rsidP="005421D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Experience (</w:t>
      </w:r>
      <w:r w:rsidR="00143D56" w:rsidRPr="00143D56">
        <w:rPr>
          <w:rFonts w:ascii="Times New Roman" w:hAnsi="Times New Roman" w:cs="Times New Roman" w:hint="eastAsia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&amp; Research &amp; Teaching)</w:t>
      </w:r>
    </w:p>
    <w:p w:rsidR="00CB12CC" w:rsidRDefault="00116E68" w:rsidP="005421D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sym w:font="Wingdings 2" w:char="F052"/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5B64">
        <w:rPr>
          <w:rFonts w:ascii="Times New Roman" w:hAnsi="Times New Roman" w:cs="Times New Roman" w:hint="eastAsia"/>
          <w:sz w:val="24"/>
          <w:szCs w:val="24"/>
        </w:rPr>
        <w:t>Assistant Professor</w:t>
      </w:r>
      <w:r w:rsidR="00C95E01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C95E01">
        <w:rPr>
          <w:rFonts w:ascii="Times New Roman" w:hAnsi="Times New Roman" w:cs="Times New Roman" w:hint="eastAsia"/>
          <w:sz w:val="24"/>
          <w:szCs w:val="24"/>
        </w:rPr>
        <w:t>Chosun</w:t>
      </w:r>
      <w:proofErr w:type="spellEnd"/>
      <w:r w:rsidR="00C95E01">
        <w:rPr>
          <w:rFonts w:ascii="Times New Roman" w:hAnsi="Times New Roman" w:cs="Times New Roman" w:hint="eastAsia"/>
          <w:sz w:val="24"/>
          <w:szCs w:val="24"/>
        </w:rPr>
        <w:t xml:space="preserve"> University</w:t>
      </w:r>
    </w:p>
    <w:p w:rsidR="00C95E01" w:rsidRDefault="00C95E01" w:rsidP="00C95E01">
      <w:pPr>
        <w:spacing w:after="0" w:line="288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E83A65">
        <w:rPr>
          <w:rFonts w:ascii="Times New Roman" w:hAnsi="Times New Roman" w:cs="Times New Roman" w:hint="eastAsia"/>
          <w:sz w:val="24"/>
          <w:szCs w:val="24"/>
        </w:rPr>
        <w:t xml:space="preserve">Teaching at </w:t>
      </w:r>
      <w:r>
        <w:rPr>
          <w:rFonts w:ascii="Times New Roman" w:hAnsi="Times New Roman" w:cs="Times New Roman" w:hint="eastAsia"/>
          <w:sz w:val="24"/>
          <w:szCs w:val="24"/>
        </w:rPr>
        <w:t>Department of Electrical Engineering</w:t>
      </w:r>
    </w:p>
    <w:p w:rsidR="00C95E01" w:rsidRDefault="00C95E01" w:rsidP="00C95E01">
      <w:pPr>
        <w:spacing w:after="0" w:line="288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. Teaching in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Spring :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Electromagnetics</w:t>
      </w:r>
      <w:r w:rsidR="005B2887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, Electric Application, Electric Measurement</w:t>
      </w:r>
    </w:p>
    <w:p w:rsidR="00C95E01" w:rsidRPr="00C95E01" w:rsidRDefault="00C95E01" w:rsidP="00C95E01">
      <w:pPr>
        <w:spacing w:after="0" w:line="288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B2887">
        <w:rPr>
          <w:rFonts w:ascii="Times New Roman" w:hAnsi="Times New Roman" w:cs="Times New Roman" w:hint="eastAsia"/>
          <w:sz w:val="24"/>
          <w:szCs w:val="24"/>
        </w:rPr>
        <w:t xml:space="preserve">Teaching in </w:t>
      </w:r>
      <w:proofErr w:type="gramStart"/>
      <w:r w:rsidR="005B2887">
        <w:rPr>
          <w:rFonts w:ascii="Times New Roman" w:hAnsi="Times New Roman" w:cs="Times New Roman" w:hint="eastAsia"/>
          <w:sz w:val="24"/>
          <w:szCs w:val="24"/>
        </w:rPr>
        <w:t>Fall :</w:t>
      </w:r>
      <w:proofErr w:type="gramEnd"/>
      <w:r w:rsidR="005B2887">
        <w:rPr>
          <w:rFonts w:ascii="Times New Roman" w:hAnsi="Times New Roman" w:cs="Times New Roman" w:hint="eastAsia"/>
          <w:sz w:val="24"/>
          <w:szCs w:val="24"/>
        </w:rPr>
        <w:t xml:space="preserve"> Electromagnetics2, Power Electronics, </w:t>
      </w:r>
      <w:r w:rsidR="00E35A6C">
        <w:rPr>
          <w:rFonts w:ascii="Times New Roman" w:hAnsi="Times New Roman" w:cs="Times New Roman" w:hint="eastAsia"/>
          <w:sz w:val="24"/>
          <w:szCs w:val="24"/>
        </w:rPr>
        <w:t>Microprocessor</w:t>
      </w:r>
    </w:p>
    <w:p w:rsidR="00C95E01" w:rsidRDefault="00E83A65" w:rsidP="00E83A6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 w:hint="eastAsia"/>
          <w:sz w:val="24"/>
          <w:szCs w:val="24"/>
        </w:rPr>
        <w:t xml:space="preserve"> interests</w:t>
      </w:r>
    </w:p>
    <w:p w:rsidR="00C95E01" w:rsidRDefault="00E83A65" w:rsidP="00C95E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. Battery management system (State-of-Charge (SOC)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tate-of-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 (SOH) Algorithm)</w:t>
      </w:r>
    </w:p>
    <w:p w:rsidR="00E83A65" w:rsidRDefault="00E83A65" w:rsidP="00C95E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Screening, Battery Modeling, Voltage/SOC equalization</w:t>
      </w:r>
      <w:r w:rsidR="00872E91">
        <w:rPr>
          <w:rFonts w:ascii="Times New Roman" w:hAnsi="Times New Roman" w:cs="Times New Roman" w:hint="eastAsia"/>
          <w:sz w:val="24"/>
          <w:szCs w:val="24"/>
        </w:rPr>
        <w:t>, Thermal Management</w:t>
      </w:r>
    </w:p>
    <w:p w:rsidR="00E83A65" w:rsidRDefault="00E83A65" w:rsidP="00C95E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Heuristic method-based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analysis :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fuzzy, neural network, etc.</w:t>
      </w:r>
    </w:p>
    <w:p w:rsidR="00E83A65" w:rsidRDefault="00E83A65" w:rsidP="00C95E01">
      <w:pPr>
        <w:spacing w:after="0" w:line="288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. Li-Air Battery Modeling and Electrochemical Analysis</w:t>
      </w:r>
    </w:p>
    <w:p w:rsidR="00E92C87" w:rsidRDefault="00E92C87" w:rsidP="00C95E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Vanadium Redox Flow Battery Modeling and Electrochemical Analysis</w:t>
      </w:r>
    </w:p>
    <w:p w:rsidR="00E83A65" w:rsidRDefault="00E83A65" w:rsidP="00C95E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. Fuel Cell Ripple Mitigation, System Modeling, Diagnosis, Screening</w:t>
      </w:r>
      <w:r w:rsidR="00872E91">
        <w:rPr>
          <w:rFonts w:ascii="Times New Roman" w:hAnsi="Times New Roman" w:cs="Times New Roman" w:hint="eastAsia"/>
          <w:sz w:val="24"/>
          <w:szCs w:val="24"/>
        </w:rPr>
        <w:t>, Thermal Management</w:t>
      </w:r>
    </w:p>
    <w:p w:rsidR="00E83A65" w:rsidRDefault="00E83A65" w:rsidP="00C95E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. Wavelet, Data-Mining, Adaptive Methods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Kalman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Filter, Sliding-Mode Observer,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etc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122FDD" w:rsidRDefault="00B3594C" w:rsidP="00C95E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. Other Related Topics (Converter Control &amp; D</w:t>
      </w:r>
      <w:r w:rsidR="00122FDD">
        <w:rPr>
          <w:rFonts w:ascii="Times New Roman" w:hAnsi="Times New Roman" w:cs="Times New Roman" w:hint="eastAsia"/>
          <w:sz w:val="24"/>
          <w:szCs w:val="24"/>
        </w:rPr>
        <w:t>esign)</w:t>
      </w:r>
    </w:p>
    <w:p w:rsidR="00B3594C" w:rsidRPr="00E83A65" w:rsidRDefault="00B3594C" w:rsidP="00C95E0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. Energy storage System (ESS), Smart Grid</w:t>
      </w:r>
    </w:p>
    <w:p w:rsidR="00CB12CC" w:rsidRDefault="00CB12CC" w:rsidP="005421D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sym w:font="Wingdings 2" w:char="F052"/>
      </w:r>
      <w:r>
        <w:rPr>
          <w:rFonts w:ascii="Times New Roman" w:hAnsi="Times New Roman" w:cs="Times New Roman" w:hint="eastAsia"/>
          <w:sz w:val="24"/>
          <w:szCs w:val="24"/>
        </w:rPr>
        <w:t xml:space="preserve"> Senior Engineer, Samsung SDI Co., Ltd. Mar. 2012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Aug. 2013</w:t>
      </w:r>
    </w:p>
    <w:p w:rsidR="008D5B64" w:rsidRDefault="00CB12CC" w:rsidP="00B74D65">
      <w:pPr>
        <w:spacing w:after="0" w:line="288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8D5B64">
        <w:rPr>
          <w:rFonts w:ascii="Times New Roman" w:hAnsi="Times New Roman" w:cs="Times New Roman" w:hint="eastAsia"/>
          <w:sz w:val="24"/>
          <w:szCs w:val="24"/>
        </w:rPr>
        <w:t>Power Conditioning S</w:t>
      </w:r>
      <w:r w:rsidR="00B74D65">
        <w:rPr>
          <w:rFonts w:ascii="Times New Roman" w:hAnsi="Times New Roman" w:cs="Times New Roman" w:hint="eastAsia"/>
          <w:sz w:val="24"/>
          <w:szCs w:val="24"/>
        </w:rPr>
        <w:t xml:space="preserve">ystem (PCS) </w:t>
      </w:r>
      <w:r w:rsidR="008D5B64">
        <w:rPr>
          <w:rFonts w:ascii="Times New Roman" w:hAnsi="Times New Roman" w:cs="Times New Roman" w:hint="eastAsia"/>
          <w:sz w:val="24"/>
          <w:szCs w:val="24"/>
        </w:rPr>
        <w:t>Team, Energy Storage System (ESS) G</w:t>
      </w:r>
      <w:r w:rsidR="000E0A92">
        <w:rPr>
          <w:rFonts w:ascii="Times New Roman" w:hAnsi="Times New Roman" w:cs="Times New Roman" w:hint="eastAsia"/>
          <w:sz w:val="24"/>
          <w:szCs w:val="24"/>
        </w:rPr>
        <w:t>roup</w:t>
      </w:r>
      <w:r w:rsidR="008D5B64">
        <w:rPr>
          <w:rFonts w:ascii="Times New Roman" w:hAnsi="Times New Roman" w:cs="Times New Roman" w:hint="eastAsia"/>
          <w:sz w:val="24"/>
          <w:szCs w:val="24"/>
        </w:rPr>
        <w:t xml:space="preserve">, Energy </w:t>
      </w:r>
    </w:p>
    <w:p w:rsidR="00B74D65" w:rsidRDefault="008D5B64" w:rsidP="008D5B64">
      <w:pPr>
        <w:spacing w:after="0" w:line="288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="000E0A92">
        <w:rPr>
          <w:rFonts w:ascii="Times New Roman" w:hAnsi="Times New Roman" w:cs="Times New Roman" w:hint="eastAsia"/>
          <w:sz w:val="24"/>
          <w:szCs w:val="24"/>
        </w:rPr>
        <w:t xml:space="preserve">olution </w:t>
      </w:r>
      <w:r>
        <w:rPr>
          <w:rFonts w:ascii="Times New Roman" w:hAnsi="Times New Roman" w:cs="Times New Roman" w:hint="eastAsia"/>
          <w:sz w:val="24"/>
          <w:szCs w:val="24"/>
        </w:rPr>
        <w:t>(ES) D</w:t>
      </w:r>
      <w:r w:rsidR="000E0A92">
        <w:rPr>
          <w:rFonts w:ascii="Times New Roman" w:hAnsi="Times New Roman" w:cs="Times New Roman" w:hint="eastAsia"/>
          <w:sz w:val="24"/>
          <w:szCs w:val="24"/>
        </w:rPr>
        <w:t>ivision</w:t>
      </w:r>
    </w:p>
    <w:p w:rsidR="000E0A92" w:rsidRDefault="000E0A92" w:rsidP="00B74D65">
      <w:pPr>
        <w:spacing w:after="0" w:line="288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8D5B64">
        <w:rPr>
          <w:rFonts w:ascii="Times New Roman" w:hAnsi="Times New Roman" w:cs="Times New Roman" w:hint="eastAsia"/>
          <w:sz w:val="24"/>
          <w:szCs w:val="24"/>
        </w:rPr>
        <w:t>Elemental Technology Group, Energy Solution (ES) D</w:t>
      </w:r>
      <w:r>
        <w:rPr>
          <w:rFonts w:ascii="Times New Roman" w:hAnsi="Times New Roman" w:cs="Times New Roman" w:hint="eastAsia"/>
          <w:sz w:val="24"/>
          <w:szCs w:val="24"/>
        </w:rPr>
        <w:t>ivision</w:t>
      </w:r>
    </w:p>
    <w:p w:rsidR="007F5C89" w:rsidRPr="00FD66F8" w:rsidRDefault="0073624D" w:rsidP="005421D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sym w:font="Wingdings 2" w:char="F052"/>
      </w:r>
      <w:r w:rsidRPr="00FD66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7BBE" w:rsidRPr="00FD66F8">
        <w:rPr>
          <w:rFonts w:ascii="Times New Roman" w:hAnsi="Times New Roman" w:cs="Times New Roman" w:hint="eastAsia"/>
          <w:sz w:val="24"/>
          <w:szCs w:val="24"/>
        </w:rPr>
        <w:t xml:space="preserve">Master of Science &amp; </w:t>
      </w:r>
      <w:r w:rsidR="00143D56" w:rsidRPr="00FD66F8">
        <w:rPr>
          <w:rFonts w:ascii="Times New Roman" w:hAnsi="Times New Roman" w:cs="Times New Roman" w:hint="eastAsia"/>
          <w:sz w:val="24"/>
          <w:szCs w:val="24"/>
        </w:rPr>
        <w:t>Doctor of Philosophy Feb. 2012</w:t>
      </w:r>
    </w:p>
    <w:p w:rsidR="00143D56" w:rsidRPr="00FD66F8" w:rsidRDefault="0073624D" w:rsidP="00FD66F8">
      <w:pPr>
        <w:spacing w:after="0" w:line="288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t>School of Electrical Engineering and Computer Science</w:t>
      </w:r>
      <w:r w:rsidR="00437BBE" w:rsidRPr="00FD66F8">
        <w:rPr>
          <w:rFonts w:ascii="Times New Roman" w:hAnsi="Times New Roman" w:cs="Times New Roman" w:hint="eastAsia"/>
          <w:sz w:val="24"/>
          <w:szCs w:val="24"/>
        </w:rPr>
        <w:t>, Seoul Nation</w:t>
      </w:r>
      <w:r w:rsidR="00FD66F8">
        <w:rPr>
          <w:rFonts w:ascii="Times New Roman" w:hAnsi="Times New Roman" w:cs="Times New Roman" w:hint="eastAsia"/>
          <w:sz w:val="24"/>
          <w:szCs w:val="24"/>
        </w:rPr>
        <w:t>al University, Korea</w:t>
      </w:r>
    </w:p>
    <w:p w:rsidR="00FD66F8" w:rsidRDefault="00362EDC" w:rsidP="00E666D4">
      <w:pPr>
        <w:spacing w:after="0" w:line="288" w:lineRule="auto"/>
        <w:ind w:firstLine="195"/>
        <w:rPr>
          <w:rFonts w:ascii="Times New Roman" w:hAnsi="Times New Roman" w:cs="Times New Roman"/>
          <w:sz w:val="24"/>
          <w:szCs w:val="24"/>
        </w:rPr>
      </w:pPr>
      <w:proofErr w:type="gramStart"/>
      <w:r w:rsidRPr="00FD66F8">
        <w:rPr>
          <w:rFonts w:ascii="Times New Roman" w:hAnsi="Times New Roman" w:cs="Times New Roman" w:hint="eastAsia"/>
          <w:sz w:val="24"/>
          <w:szCs w:val="24"/>
        </w:rPr>
        <w:t>Dissertation :</w:t>
      </w:r>
      <w:proofErr w:type="gramEnd"/>
      <w:r w:rsidRPr="00FD66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0D52" w:rsidRPr="00FD66F8">
        <w:rPr>
          <w:rFonts w:ascii="Times New Roman" w:hAnsi="Times New Roman" w:cs="Times New Roman" w:hint="eastAsia"/>
          <w:sz w:val="24"/>
          <w:szCs w:val="24"/>
        </w:rPr>
        <w:t xml:space="preserve">Screening Process and Battery Pack Modeling for Improved Battery Management </w:t>
      </w:r>
    </w:p>
    <w:p w:rsidR="0073624D" w:rsidRPr="00FD66F8" w:rsidRDefault="00A40D52" w:rsidP="00FD66F8">
      <w:pPr>
        <w:spacing w:after="0" w:line="288" w:lineRule="auto"/>
        <w:ind w:firstLineChars="630" w:firstLine="1512"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t>System</w:t>
      </w:r>
    </w:p>
    <w:p w:rsidR="00E666D4" w:rsidRPr="00FD66F8" w:rsidRDefault="00E666D4" w:rsidP="00E666D4">
      <w:pPr>
        <w:spacing w:after="0" w:line="288" w:lineRule="auto"/>
        <w:ind w:firstLine="195"/>
        <w:rPr>
          <w:rFonts w:ascii="Times New Roman" w:hAnsi="Times New Roman" w:cs="Times New Roman"/>
          <w:sz w:val="24"/>
          <w:szCs w:val="24"/>
        </w:rPr>
      </w:pPr>
      <w:proofErr w:type="gramStart"/>
      <w:r w:rsidRPr="00FD66F8">
        <w:rPr>
          <w:rFonts w:ascii="Times New Roman" w:hAnsi="Times New Roman" w:cs="Times New Roman" w:hint="eastAsia"/>
          <w:sz w:val="24"/>
          <w:szCs w:val="24"/>
        </w:rPr>
        <w:t>Advisor :</w:t>
      </w:r>
      <w:proofErr w:type="gramEnd"/>
      <w:r w:rsidRPr="00FD66F8">
        <w:rPr>
          <w:rFonts w:ascii="Times New Roman" w:hAnsi="Times New Roman" w:cs="Times New Roman" w:hint="eastAsia"/>
          <w:sz w:val="24"/>
          <w:szCs w:val="24"/>
        </w:rPr>
        <w:t xml:space="preserve"> Prof. </w:t>
      </w:r>
      <w:proofErr w:type="spellStart"/>
      <w:r w:rsidRPr="00FD66F8">
        <w:rPr>
          <w:rFonts w:ascii="Times New Roman" w:hAnsi="Times New Roman" w:cs="Times New Roman" w:hint="eastAsia"/>
          <w:sz w:val="24"/>
          <w:szCs w:val="24"/>
        </w:rPr>
        <w:t>Bohyung</w:t>
      </w:r>
      <w:proofErr w:type="spellEnd"/>
      <w:r w:rsidRPr="00FD66F8">
        <w:rPr>
          <w:rFonts w:ascii="Times New Roman" w:hAnsi="Times New Roman" w:cs="Times New Roman" w:hint="eastAsia"/>
          <w:sz w:val="24"/>
          <w:szCs w:val="24"/>
        </w:rPr>
        <w:t xml:space="preserve"> Cho, Ph.D.</w:t>
      </w:r>
    </w:p>
    <w:p w:rsidR="00E666D4" w:rsidRPr="00FD66F8" w:rsidRDefault="00E666D4" w:rsidP="00E666D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sym w:font="Wingdings 2" w:char="F052"/>
      </w:r>
      <w:r w:rsidRPr="00FD66F8">
        <w:rPr>
          <w:rFonts w:ascii="Times New Roman" w:hAnsi="Times New Roman" w:cs="Times New Roman" w:hint="eastAsia"/>
          <w:sz w:val="24"/>
          <w:szCs w:val="24"/>
        </w:rPr>
        <w:t xml:space="preserve"> Bachelor of Science Feb. 2005</w:t>
      </w:r>
    </w:p>
    <w:p w:rsidR="0073624D" w:rsidRPr="00FD66F8" w:rsidRDefault="00E666D4" w:rsidP="005421D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t xml:space="preserve">  Department of Electrical Engineering, </w:t>
      </w:r>
      <w:proofErr w:type="spellStart"/>
      <w:r w:rsidRPr="00FD66F8">
        <w:rPr>
          <w:rFonts w:ascii="Times New Roman" w:hAnsi="Times New Roman" w:cs="Times New Roman" w:hint="eastAsia"/>
          <w:sz w:val="24"/>
          <w:szCs w:val="24"/>
        </w:rPr>
        <w:t>Chungnam</w:t>
      </w:r>
      <w:proofErr w:type="spellEnd"/>
      <w:r w:rsidRPr="00FD66F8">
        <w:rPr>
          <w:rFonts w:ascii="Times New Roman" w:hAnsi="Times New Roman" w:cs="Times New Roman" w:hint="eastAsia"/>
          <w:sz w:val="24"/>
          <w:szCs w:val="24"/>
        </w:rPr>
        <w:t xml:space="preserve"> Nation</w:t>
      </w:r>
      <w:r w:rsidR="00FD66F8">
        <w:rPr>
          <w:rFonts w:ascii="Times New Roman" w:hAnsi="Times New Roman" w:cs="Times New Roman" w:hint="eastAsia"/>
          <w:sz w:val="24"/>
          <w:szCs w:val="24"/>
        </w:rPr>
        <w:t>al University, Korea</w:t>
      </w:r>
    </w:p>
    <w:p w:rsidR="0073624D" w:rsidRPr="00430EC9" w:rsidRDefault="0073624D" w:rsidP="005421D7">
      <w:pPr>
        <w:spacing w:after="0" w:line="288" w:lineRule="auto"/>
        <w:rPr>
          <w:rFonts w:ascii="Times New Roman" w:hAnsi="Times New Roman" w:cs="Times New Roman"/>
          <w:sz w:val="6"/>
          <w:szCs w:val="6"/>
        </w:rPr>
      </w:pPr>
    </w:p>
    <w:p w:rsidR="006F2660" w:rsidRPr="00143D56" w:rsidRDefault="006F2660" w:rsidP="006F266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Professional Service</w:t>
      </w:r>
    </w:p>
    <w:p w:rsidR="007F5C89" w:rsidRDefault="006F2660" w:rsidP="006F2660">
      <w:pPr>
        <w:spacing w:after="0" w:line="288" w:lineRule="auto"/>
        <w:rPr>
          <w:rFonts w:ascii="Times New Roman" w:hAnsi="Times New Roman" w:cs="Times New Roman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sym w:font="Wingdings 2" w:char="F052"/>
      </w:r>
      <w:r>
        <w:rPr>
          <w:rFonts w:ascii="Times New Roman" w:hAnsi="Times New Roman" w:cs="Times New Roman" w:hint="eastAsia"/>
          <w:sz w:val="24"/>
          <w:szCs w:val="24"/>
        </w:rPr>
        <w:t xml:space="preserve"> Membership</w:t>
      </w:r>
    </w:p>
    <w:p w:rsidR="007F5C89" w:rsidRDefault="006F2660" w:rsidP="005421D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</w:rPr>
        <w:t xml:space="preserve">  </w:t>
      </w:r>
      <w:r w:rsidR="00514B90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IEEE Power Electronics Society, IEEE Industrial Electronics Society, </w:t>
      </w:r>
    </w:p>
    <w:p w:rsidR="006F2660" w:rsidRDefault="006F2660" w:rsidP="00514B90">
      <w:pPr>
        <w:spacing w:after="0" w:line="288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Korean Institute of Power Electronics, </w:t>
      </w:r>
      <w:proofErr w:type="gramStart"/>
      <w:r w:rsidR="00E0051B"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 w:rsidR="00E0051B">
        <w:rPr>
          <w:rFonts w:ascii="Times New Roman" w:hAnsi="Times New Roman" w:cs="Times New Roman" w:hint="eastAsia"/>
          <w:sz w:val="24"/>
          <w:szCs w:val="24"/>
        </w:rPr>
        <w:t xml:space="preserve"> Korean Institute of Electrical Engineers</w:t>
      </w:r>
    </w:p>
    <w:p w:rsidR="00514B90" w:rsidRDefault="00514B90" w:rsidP="00514B90">
      <w:pPr>
        <w:spacing w:after="0" w:line="288" w:lineRule="auto"/>
        <w:rPr>
          <w:rFonts w:ascii="Times New Roman" w:hAnsi="Times New Roman" w:cs="Times New Roman"/>
        </w:rPr>
      </w:pPr>
      <w:r w:rsidRPr="00FD66F8">
        <w:rPr>
          <w:rFonts w:ascii="Times New Roman" w:hAnsi="Times New Roman" w:cs="Times New Roman" w:hint="eastAsia"/>
          <w:sz w:val="24"/>
          <w:szCs w:val="24"/>
        </w:rPr>
        <w:sym w:font="Wingdings 2" w:char="F052"/>
      </w:r>
      <w:r>
        <w:rPr>
          <w:rFonts w:ascii="Times New Roman" w:hAnsi="Times New Roman" w:cs="Times New Roman" w:hint="eastAsia"/>
          <w:sz w:val="24"/>
          <w:szCs w:val="24"/>
        </w:rPr>
        <w:t xml:space="preserve"> Reviewer</w:t>
      </w:r>
    </w:p>
    <w:p w:rsidR="00514B90" w:rsidRDefault="00514B90" w:rsidP="00514B9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IEEE Trans. Industrial Electronics, IEEE Trans. Power Electronics, Energy, Measurement,</w:t>
      </w:r>
    </w:p>
    <w:p w:rsidR="00514B90" w:rsidRPr="00726C20" w:rsidRDefault="00514B90" w:rsidP="00726C20">
      <w:pPr>
        <w:spacing w:after="0" w:line="288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IEEE Trans. Energy Conversion, Journal of Power Electronics, etc.</w:t>
      </w:r>
    </w:p>
    <w:sectPr w:rsidR="00514B90" w:rsidRPr="00726C20" w:rsidSect="00E3675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C2" w:rsidRDefault="008D75C2" w:rsidP="00821D7E">
      <w:pPr>
        <w:spacing w:after="0" w:line="240" w:lineRule="auto"/>
      </w:pPr>
      <w:r>
        <w:separator/>
      </w:r>
    </w:p>
  </w:endnote>
  <w:endnote w:type="continuationSeparator" w:id="0">
    <w:p w:rsidR="008D75C2" w:rsidRDefault="008D75C2" w:rsidP="008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C2" w:rsidRDefault="008D75C2" w:rsidP="00821D7E">
      <w:pPr>
        <w:spacing w:after="0" w:line="240" w:lineRule="auto"/>
      </w:pPr>
      <w:r>
        <w:separator/>
      </w:r>
    </w:p>
  </w:footnote>
  <w:footnote w:type="continuationSeparator" w:id="0">
    <w:p w:rsidR="008D75C2" w:rsidRDefault="008D75C2" w:rsidP="0082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F8F"/>
    <w:multiLevelType w:val="hybridMultilevel"/>
    <w:tmpl w:val="63866B90"/>
    <w:lvl w:ilvl="0" w:tplc="A8DECD74">
      <w:start w:val="5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5FFB676E"/>
    <w:multiLevelType w:val="hybridMultilevel"/>
    <w:tmpl w:val="5E347A0E"/>
    <w:lvl w:ilvl="0" w:tplc="E95030D2">
      <w:start w:val="5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46"/>
    <w:rsid w:val="00005319"/>
    <w:rsid w:val="00007099"/>
    <w:rsid w:val="00016349"/>
    <w:rsid w:val="0002215B"/>
    <w:rsid w:val="00023EC9"/>
    <w:rsid w:val="000351A0"/>
    <w:rsid w:val="00052F4E"/>
    <w:rsid w:val="0008023D"/>
    <w:rsid w:val="00082C86"/>
    <w:rsid w:val="000B7A98"/>
    <w:rsid w:val="000D01F0"/>
    <w:rsid w:val="000E0A92"/>
    <w:rsid w:val="001008F7"/>
    <w:rsid w:val="00111D04"/>
    <w:rsid w:val="00116E68"/>
    <w:rsid w:val="00120550"/>
    <w:rsid w:val="00122FDD"/>
    <w:rsid w:val="00143D56"/>
    <w:rsid w:val="00190940"/>
    <w:rsid w:val="001909A7"/>
    <w:rsid w:val="00190B79"/>
    <w:rsid w:val="001B198C"/>
    <w:rsid w:val="001F34FB"/>
    <w:rsid w:val="002011E0"/>
    <w:rsid w:val="002052C4"/>
    <w:rsid w:val="00214A4B"/>
    <w:rsid w:val="0023383E"/>
    <w:rsid w:val="002D2823"/>
    <w:rsid w:val="00336F26"/>
    <w:rsid w:val="0034118C"/>
    <w:rsid w:val="00341F80"/>
    <w:rsid w:val="003531A7"/>
    <w:rsid w:val="00362EDC"/>
    <w:rsid w:val="00371319"/>
    <w:rsid w:val="00380B5C"/>
    <w:rsid w:val="003A65E4"/>
    <w:rsid w:val="003A7BF9"/>
    <w:rsid w:val="003C61C8"/>
    <w:rsid w:val="00403656"/>
    <w:rsid w:val="00417785"/>
    <w:rsid w:val="00430EC9"/>
    <w:rsid w:val="00435B0F"/>
    <w:rsid w:val="00437BBE"/>
    <w:rsid w:val="004502ED"/>
    <w:rsid w:val="00450613"/>
    <w:rsid w:val="00485A91"/>
    <w:rsid w:val="00490080"/>
    <w:rsid w:val="00495D3E"/>
    <w:rsid w:val="00496F4A"/>
    <w:rsid w:val="004A05FE"/>
    <w:rsid w:val="004B3098"/>
    <w:rsid w:val="004C3CA6"/>
    <w:rsid w:val="004C714D"/>
    <w:rsid w:val="004E2E71"/>
    <w:rsid w:val="00514B90"/>
    <w:rsid w:val="00534482"/>
    <w:rsid w:val="00534F5C"/>
    <w:rsid w:val="005421D7"/>
    <w:rsid w:val="005850E4"/>
    <w:rsid w:val="005B2887"/>
    <w:rsid w:val="005B6AEE"/>
    <w:rsid w:val="005B7045"/>
    <w:rsid w:val="005B785D"/>
    <w:rsid w:val="005C45EC"/>
    <w:rsid w:val="005E24D8"/>
    <w:rsid w:val="005F54FE"/>
    <w:rsid w:val="006200B9"/>
    <w:rsid w:val="0062247D"/>
    <w:rsid w:val="00622D35"/>
    <w:rsid w:val="0062368D"/>
    <w:rsid w:val="00623ADD"/>
    <w:rsid w:val="00644D03"/>
    <w:rsid w:val="00653336"/>
    <w:rsid w:val="00657007"/>
    <w:rsid w:val="006708F4"/>
    <w:rsid w:val="00687981"/>
    <w:rsid w:val="00693EDA"/>
    <w:rsid w:val="006A4459"/>
    <w:rsid w:val="006D0383"/>
    <w:rsid w:val="006D58B9"/>
    <w:rsid w:val="006F2660"/>
    <w:rsid w:val="006F4D60"/>
    <w:rsid w:val="006F67B8"/>
    <w:rsid w:val="007110B7"/>
    <w:rsid w:val="00713975"/>
    <w:rsid w:val="00726C20"/>
    <w:rsid w:val="00733B56"/>
    <w:rsid w:val="0073624D"/>
    <w:rsid w:val="00743ECF"/>
    <w:rsid w:val="00760387"/>
    <w:rsid w:val="007772CC"/>
    <w:rsid w:val="00784328"/>
    <w:rsid w:val="007C0B11"/>
    <w:rsid w:val="007C5819"/>
    <w:rsid w:val="007F5C89"/>
    <w:rsid w:val="00821D7E"/>
    <w:rsid w:val="008554A6"/>
    <w:rsid w:val="00870596"/>
    <w:rsid w:val="00872E91"/>
    <w:rsid w:val="00892E18"/>
    <w:rsid w:val="008A6ADA"/>
    <w:rsid w:val="008C3A06"/>
    <w:rsid w:val="008C3B1B"/>
    <w:rsid w:val="008D4EE0"/>
    <w:rsid w:val="008D5B64"/>
    <w:rsid w:val="008D75C2"/>
    <w:rsid w:val="008F4645"/>
    <w:rsid w:val="00946130"/>
    <w:rsid w:val="009830B9"/>
    <w:rsid w:val="009851B0"/>
    <w:rsid w:val="009B4C57"/>
    <w:rsid w:val="009E1FA1"/>
    <w:rsid w:val="00A1052E"/>
    <w:rsid w:val="00A40D52"/>
    <w:rsid w:val="00A55C36"/>
    <w:rsid w:val="00A821E4"/>
    <w:rsid w:val="00A920A3"/>
    <w:rsid w:val="00AA5601"/>
    <w:rsid w:val="00AA7212"/>
    <w:rsid w:val="00AB7E94"/>
    <w:rsid w:val="00AC218A"/>
    <w:rsid w:val="00AC6DAE"/>
    <w:rsid w:val="00AC788B"/>
    <w:rsid w:val="00AE1BEE"/>
    <w:rsid w:val="00AF5795"/>
    <w:rsid w:val="00B1761B"/>
    <w:rsid w:val="00B2442D"/>
    <w:rsid w:val="00B3529D"/>
    <w:rsid w:val="00B3594C"/>
    <w:rsid w:val="00B54528"/>
    <w:rsid w:val="00B74D65"/>
    <w:rsid w:val="00B75967"/>
    <w:rsid w:val="00B905A2"/>
    <w:rsid w:val="00BA4EA3"/>
    <w:rsid w:val="00BA73A5"/>
    <w:rsid w:val="00BB356B"/>
    <w:rsid w:val="00BB70A4"/>
    <w:rsid w:val="00BC4A9B"/>
    <w:rsid w:val="00BC6852"/>
    <w:rsid w:val="00C2022F"/>
    <w:rsid w:val="00C30487"/>
    <w:rsid w:val="00C725AC"/>
    <w:rsid w:val="00C95E01"/>
    <w:rsid w:val="00C96DE9"/>
    <w:rsid w:val="00CB12CC"/>
    <w:rsid w:val="00CB5123"/>
    <w:rsid w:val="00CF3E1F"/>
    <w:rsid w:val="00CF6446"/>
    <w:rsid w:val="00D07EB5"/>
    <w:rsid w:val="00D21EA9"/>
    <w:rsid w:val="00D436B4"/>
    <w:rsid w:val="00D57551"/>
    <w:rsid w:val="00D76DFB"/>
    <w:rsid w:val="00D93FD4"/>
    <w:rsid w:val="00DE2892"/>
    <w:rsid w:val="00DE488C"/>
    <w:rsid w:val="00DE6CD9"/>
    <w:rsid w:val="00E0051B"/>
    <w:rsid w:val="00E05D5C"/>
    <w:rsid w:val="00E35A6C"/>
    <w:rsid w:val="00E3675F"/>
    <w:rsid w:val="00E666D4"/>
    <w:rsid w:val="00E83A65"/>
    <w:rsid w:val="00E92C87"/>
    <w:rsid w:val="00EA72C9"/>
    <w:rsid w:val="00EE3A1D"/>
    <w:rsid w:val="00F01DCE"/>
    <w:rsid w:val="00F05250"/>
    <w:rsid w:val="00F3384B"/>
    <w:rsid w:val="00F35EEB"/>
    <w:rsid w:val="00F93891"/>
    <w:rsid w:val="00FA08E8"/>
    <w:rsid w:val="00FD4EFC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1D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21D7E"/>
  </w:style>
  <w:style w:type="paragraph" w:styleId="a5">
    <w:name w:val="footer"/>
    <w:basedOn w:val="a"/>
    <w:link w:val="Char0"/>
    <w:uiPriority w:val="99"/>
    <w:unhideWhenUsed/>
    <w:rsid w:val="00821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21D7E"/>
  </w:style>
  <w:style w:type="paragraph" w:styleId="a6">
    <w:name w:val="List Paragraph"/>
    <w:basedOn w:val="a"/>
    <w:uiPriority w:val="34"/>
    <w:qFormat/>
    <w:rsid w:val="00AA7212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90B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90B7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60387"/>
    <w:rPr>
      <w:strike w:val="0"/>
      <w:dstrike w:val="0"/>
      <w:color w:val="555555"/>
      <w:sz w:val="18"/>
      <w:szCs w:val="18"/>
      <w:u w:val="none"/>
      <w:effect w:val="none"/>
    </w:rPr>
  </w:style>
  <w:style w:type="paragraph" w:customStyle="1" w:styleId="a9">
    <w:name w:val="바탕글"/>
    <w:basedOn w:val="a"/>
    <w:rsid w:val="0073624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1D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21D7E"/>
  </w:style>
  <w:style w:type="paragraph" w:styleId="a5">
    <w:name w:val="footer"/>
    <w:basedOn w:val="a"/>
    <w:link w:val="Char0"/>
    <w:uiPriority w:val="99"/>
    <w:unhideWhenUsed/>
    <w:rsid w:val="00821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21D7E"/>
  </w:style>
  <w:style w:type="paragraph" w:styleId="a6">
    <w:name w:val="List Paragraph"/>
    <w:basedOn w:val="a"/>
    <w:uiPriority w:val="34"/>
    <w:qFormat/>
    <w:rsid w:val="00AA7212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90B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90B7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60387"/>
    <w:rPr>
      <w:strike w:val="0"/>
      <w:dstrike w:val="0"/>
      <w:color w:val="555555"/>
      <w:sz w:val="18"/>
      <w:szCs w:val="18"/>
      <w:u w:val="none"/>
      <w:effect w:val="none"/>
    </w:rPr>
  </w:style>
  <w:style w:type="paragraph" w:customStyle="1" w:styleId="a9">
    <w:name w:val="바탕글"/>
    <w:basedOn w:val="a"/>
    <w:rsid w:val="0073624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qwzxas@hanmail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hdgns0422@chosun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E0A9-D74D-465E-ABB4-1B197889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Jonghoon</dc:creator>
  <cp:lastModifiedBy>Jonghoon</cp:lastModifiedBy>
  <cp:revision>170</cp:revision>
  <dcterms:created xsi:type="dcterms:W3CDTF">2013-10-02T12:35:00Z</dcterms:created>
  <dcterms:modified xsi:type="dcterms:W3CDTF">2014-08-21T02:20:00Z</dcterms:modified>
</cp:coreProperties>
</file>